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4" w:rsidRPr="003C2A84" w:rsidRDefault="003C2A84" w:rsidP="00A37E7A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  <w:r w:rsidRPr="003C2A84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嘉義縣中山國小</w:t>
      </w:r>
      <w:r w:rsidR="00293541">
        <w:rPr>
          <w:rFonts w:ascii="標楷體" w:eastAsia="標楷體" w:hAnsi="標楷體" w:cs="Times New Roman" w:hint="eastAsia"/>
          <w:color w:val="000000"/>
          <w:sz w:val="28"/>
          <w:szCs w:val="28"/>
        </w:rPr>
        <w:t>112</w:t>
      </w:r>
      <w:r w:rsidRPr="003C2A84">
        <w:rPr>
          <w:rFonts w:ascii="標楷體" w:eastAsia="標楷體" w:hAnsi="標楷體" w:cs="Times New Roman" w:hint="eastAsia"/>
          <w:color w:val="000000"/>
          <w:sz w:val="28"/>
          <w:szCs w:val="28"/>
        </w:rPr>
        <w:t>學年度第二學期教師週三進修活動實施計畫</w:t>
      </w:r>
    </w:p>
    <w:p w:rsidR="003C2A84" w:rsidRPr="003C2A84" w:rsidRDefault="003C2A84" w:rsidP="003C2A84">
      <w:pPr>
        <w:numPr>
          <w:ilvl w:val="0"/>
          <w:numId w:val="27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依據</w:t>
      </w:r>
    </w:p>
    <w:p w:rsidR="003C2A84" w:rsidRPr="003C2A84" w:rsidRDefault="003C2A84" w:rsidP="004604EE">
      <w:pPr>
        <w:tabs>
          <w:tab w:val="left" w:pos="6105"/>
        </w:tabs>
        <w:snapToGrid w:val="0"/>
        <w:spacing w:line="440" w:lineRule="exact"/>
        <w:ind w:firstLineChars="250" w:firstLine="600"/>
        <w:rPr>
          <w:rFonts w:ascii="標楷體" w:eastAsia="標楷體" w:hAnsi="標楷體" w:cs="Times New Roman"/>
          <w:szCs w:val="20"/>
        </w:rPr>
      </w:pPr>
      <w:r w:rsidRPr="003C2A84">
        <w:rPr>
          <w:rFonts w:ascii="標楷體" w:eastAsia="標楷體" w:hAnsi="標楷體" w:cs="Times New Roman" w:hint="eastAsia"/>
          <w:szCs w:val="20"/>
        </w:rPr>
        <w:t>（一）教育部國民中小學十二年國民基本教育課程綱要。</w:t>
      </w:r>
      <w:r w:rsidRPr="003C2A84">
        <w:rPr>
          <w:rFonts w:ascii="標楷體" w:eastAsia="標楷體" w:hAnsi="標楷體" w:cs="Times New Roman"/>
          <w:szCs w:val="20"/>
        </w:rPr>
        <w:tab/>
      </w:r>
    </w:p>
    <w:p w:rsidR="003C2A84" w:rsidRPr="004604EE" w:rsidRDefault="004604EE" w:rsidP="004604EE">
      <w:pPr>
        <w:widowControl/>
        <w:spacing w:line="440" w:lineRule="exac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szCs w:val="20"/>
        </w:rPr>
        <w:t xml:space="preserve">     </w:t>
      </w:r>
      <w:r w:rsidR="003C2A84" w:rsidRPr="003C2A84">
        <w:rPr>
          <w:rFonts w:ascii="標楷體" w:eastAsia="標楷體" w:hAnsi="標楷體" w:cs="Times New Roman" w:hint="eastAsia"/>
          <w:szCs w:val="20"/>
        </w:rPr>
        <w:t>（二）</w:t>
      </w:r>
      <w:r w:rsidRPr="004604EE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嘉義縣立國民中小學校長及教師進修研習管理作業要點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。</w:t>
      </w:r>
    </w:p>
    <w:p w:rsidR="003C2A84" w:rsidRPr="003C2A84" w:rsidRDefault="003C2A84" w:rsidP="004604EE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（三）本校</w:t>
      </w:r>
      <w:r w:rsidR="00293541">
        <w:rPr>
          <w:rFonts w:ascii="標楷體" w:eastAsia="標楷體" w:hAnsi="標楷體" w:cs="Times New Roman" w:hint="eastAsia"/>
          <w:color w:val="000000"/>
          <w:szCs w:val="20"/>
        </w:rPr>
        <w:t>112</w:t>
      </w:r>
      <w:r w:rsidRPr="003C2A84">
        <w:rPr>
          <w:rFonts w:ascii="標楷體" w:eastAsia="標楷體" w:hAnsi="標楷體" w:cs="Times New Roman" w:hint="eastAsia"/>
          <w:color w:val="000000"/>
          <w:szCs w:val="20"/>
        </w:rPr>
        <w:t>學年度第二學期校務實施計畫。</w:t>
      </w:r>
    </w:p>
    <w:p w:rsidR="003C2A84" w:rsidRPr="003C2A84" w:rsidRDefault="003C2A84" w:rsidP="003C2A84">
      <w:pPr>
        <w:numPr>
          <w:ilvl w:val="0"/>
          <w:numId w:val="27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目的</w:t>
      </w:r>
    </w:p>
    <w:p w:rsidR="003C2A84" w:rsidRPr="003C2A84" w:rsidRDefault="003C2A84" w:rsidP="003C2A84">
      <w:pPr>
        <w:spacing w:line="440" w:lineRule="exact"/>
        <w:ind w:firstLineChars="200" w:firstLine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（一）</w:t>
      </w:r>
      <w:r w:rsidRPr="003C2A84">
        <w:rPr>
          <w:rFonts w:ascii="標楷體" w:eastAsia="標楷體" w:hAnsi="標楷體" w:cs="Times New Roman" w:hint="eastAsia"/>
          <w:szCs w:val="20"/>
        </w:rPr>
        <w:t>協助教師增進十二年國民教育各學習領域之專長智能。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（二）鼓勵教師參與進修，吸收新知，增進專業能力。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（三）鼓勵教師利用課餘時間，從事問題研究，經驗分享。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（四）</w:t>
      </w:r>
      <w:r w:rsidRPr="003C2A84">
        <w:rPr>
          <w:rFonts w:ascii="標楷體" w:eastAsia="標楷體" w:hAnsi="標楷體" w:cs="Times New Roman" w:hint="eastAsia"/>
          <w:szCs w:val="20"/>
        </w:rPr>
        <w:t>營造終身學習環境，協助教師提昇教學效能與效率</w:t>
      </w:r>
      <w:r w:rsidRPr="003C2A84">
        <w:rPr>
          <w:rFonts w:ascii="標楷體" w:eastAsia="標楷體" w:hAnsi="標楷體" w:cs="Times New Roman" w:hint="eastAsia"/>
          <w:color w:val="000000"/>
          <w:szCs w:val="20"/>
        </w:rPr>
        <w:t>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實施項目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配合教育處排定週三進修研習活動。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配合專案講座進行親職教育活動。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以教師本身專長為原則，鼓勵教師成為帶領者。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辦理學校本位課程相關專業知能之探討。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結合教師專業需求進行課程研討。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實施方式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每週三下午時間。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進修活動的主題，由行政與教師共同擬定並擔任主講人。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以專長分享方式賦予相關教師籌畫。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督導與考核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將進度表發予各老師，公布於本校校務實施計畫，依進度確實實施。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將週三進修計畫張貼於學校網站，接受督學長官之督導與考核。</w:t>
      </w:r>
    </w:p>
    <w:p w:rsidR="003C2A84" w:rsidRPr="003C2A84" w:rsidRDefault="003C2A84" w:rsidP="003C2A84">
      <w:p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六、本實施要點經校務會議通過，經 校長核准後實施，修正時亦同。</w:t>
      </w:r>
    </w:p>
    <w:p w:rsidR="003C2A84" w:rsidRPr="003C2A84" w:rsidRDefault="003C2A84" w:rsidP="003C2A84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C2A84">
        <w:rPr>
          <w:rFonts w:ascii="標楷體" w:eastAsia="標楷體" w:hAnsi="標楷體" w:cs="Times New Roman"/>
          <w:sz w:val="28"/>
          <w:szCs w:val="28"/>
        </w:rPr>
        <w:br w:type="page"/>
      </w:r>
      <w:r w:rsidRPr="003C2A84">
        <w:rPr>
          <w:rFonts w:ascii="標楷體" w:eastAsia="標楷體" w:hAnsi="標楷體" w:cs="Times New Roman" w:hint="eastAsia"/>
          <w:sz w:val="28"/>
          <w:szCs w:val="28"/>
        </w:rPr>
        <w:lastRenderedPageBreak/>
        <w:t>中山國民小學</w:t>
      </w:r>
      <w:r w:rsidR="00293541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3C2A84">
        <w:rPr>
          <w:rFonts w:ascii="標楷體" w:eastAsia="標楷體" w:hAnsi="標楷體" w:cs="Times New Roman" w:hint="eastAsia"/>
          <w:sz w:val="28"/>
          <w:szCs w:val="28"/>
        </w:rPr>
        <w:t>學年度第二學期週三教師進修活動計畫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20"/>
        <w:gridCol w:w="1440"/>
        <w:gridCol w:w="3988"/>
        <w:gridCol w:w="1417"/>
        <w:gridCol w:w="1396"/>
      </w:tblGrid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週次</w:t>
            </w:r>
          </w:p>
        </w:tc>
        <w:tc>
          <w:tcPr>
            <w:tcW w:w="820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日期</w:t>
            </w:r>
          </w:p>
        </w:tc>
        <w:tc>
          <w:tcPr>
            <w:tcW w:w="1440" w:type="dxa"/>
            <w:vAlign w:val="center"/>
          </w:tcPr>
          <w:p w:rsidR="003C2A84" w:rsidRPr="003C2A84" w:rsidRDefault="003C2A84" w:rsidP="003C2A84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   間</w:t>
            </w:r>
          </w:p>
        </w:tc>
        <w:tc>
          <w:tcPr>
            <w:tcW w:w="3988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活 動 內 容</w:t>
            </w:r>
          </w:p>
        </w:tc>
        <w:tc>
          <w:tcPr>
            <w:tcW w:w="1417" w:type="dxa"/>
            <w:vAlign w:val="center"/>
          </w:tcPr>
          <w:p w:rsidR="003C2A84" w:rsidRPr="003C2A84" w:rsidRDefault="003C2A84" w:rsidP="003C2A8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主持人</w:t>
            </w:r>
          </w:p>
          <w:p w:rsidR="003C2A84" w:rsidRPr="003C2A84" w:rsidRDefault="003C2A84" w:rsidP="003C2A8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（講師）</w:t>
            </w:r>
          </w:p>
        </w:tc>
        <w:tc>
          <w:tcPr>
            <w:tcW w:w="1396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地點</w:t>
            </w:r>
          </w:p>
        </w:tc>
      </w:tr>
      <w:tr w:rsidR="006E3082" w:rsidRPr="003C2A84" w:rsidTr="003C2A84">
        <w:trPr>
          <w:jc w:val="center"/>
        </w:trPr>
        <w:tc>
          <w:tcPr>
            <w:tcW w:w="908" w:type="dxa"/>
            <w:vAlign w:val="center"/>
          </w:tcPr>
          <w:p w:rsidR="006E3082" w:rsidRPr="00B14D68" w:rsidRDefault="006E3082" w:rsidP="006E3082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一</w:t>
            </w:r>
          </w:p>
        </w:tc>
        <w:tc>
          <w:tcPr>
            <w:tcW w:w="820" w:type="dxa"/>
            <w:vAlign w:val="center"/>
          </w:tcPr>
          <w:p w:rsidR="006E3082" w:rsidRPr="00B14D68" w:rsidRDefault="001F6456" w:rsidP="006E3082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02.14</w:t>
            </w:r>
          </w:p>
        </w:tc>
        <w:tc>
          <w:tcPr>
            <w:tcW w:w="1440" w:type="dxa"/>
            <w:vAlign w:val="center"/>
          </w:tcPr>
          <w:p w:rsidR="006E3082" w:rsidRPr="00B14D68" w:rsidRDefault="006E3082" w:rsidP="006E3082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6E3082" w:rsidRPr="00B14D68" w:rsidRDefault="00870DC3" w:rsidP="006E3082">
            <w:pPr>
              <w:spacing w:line="520" w:lineRule="exact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寒假</w:t>
            </w:r>
          </w:p>
        </w:tc>
        <w:tc>
          <w:tcPr>
            <w:tcW w:w="1417" w:type="dxa"/>
            <w:vAlign w:val="center"/>
          </w:tcPr>
          <w:p w:rsidR="006E3082" w:rsidRPr="00B14D68" w:rsidRDefault="006E3082" w:rsidP="006E3082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6E3082" w:rsidRPr="00B14D68" w:rsidRDefault="006E3082" w:rsidP="006E3082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A50C4A">
        <w:trPr>
          <w:trHeight w:val="506"/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二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02.21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1F6456" w:rsidP="001F6456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期初校務會議</w:t>
            </w:r>
          </w:p>
        </w:tc>
        <w:tc>
          <w:tcPr>
            <w:tcW w:w="1417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黃柏嘉校長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三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02.28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1F6456" w:rsidP="001F6456">
            <w:pPr>
              <w:spacing w:line="520" w:lineRule="exact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和平紀念日</w:t>
            </w:r>
          </w:p>
        </w:tc>
        <w:tc>
          <w:tcPr>
            <w:tcW w:w="1417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四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03.06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Default="001F6456" w:rsidP="001F6456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學習扶助科技化評量</w:t>
            </w:r>
          </w:p>
          <w:p w:rsidR="001F6456" w:rsidRPr="00B14D68" w:rsidRDefault="001F6456" w:rsidP="001F6456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-系統分析實作</w:t>
            </w:r>
          </w:p>
        </w:tc>
        <w:tc>
          <w:tcPr>
            <w:tcW w:w="1417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連國欽校長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trHeight w:val="520"/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五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03.13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B200E6" w:rsidP="001F6456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校訂課程研討(一)</w:t>
            </w:r>
          </w:p>
        </w:tc>
        <w:tc>
          <w:tcPr>
            <w:tcW w:w="1417" w:type="dxa"/>
            <w:vAlign w:val="center"/>
          </w:tcPr>
          <w:p w:rsidR="001F6456" w:rsidRPr="00B14D68" w:rsidRDefault="00B200E6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六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03.20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1F6456" w:rsidP="001F6456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學習扶助學習社群(四)</w:t>
            </w:r>
          </w:p>
        </w:tc>
        <w:tc>
          <w:tcPr>
            <w:tcW w:w="1417" w:type="dxa"/>
            <w:vAlign w:val="center"/>
          </w:tcPr>
          <w:p w:rsidR="001F6456" w:rsidRPr="00B14D68" w:rsidRDefault="001F6456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林志哲主任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七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03.27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1F6456" w:rsidP="001F6456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學習扶助學習社群(五)</w:t>
            </w:r>
          </w:p>
        </w:tc>
        <w:tc>
          <w:tcPr>
            <w:tcW w:w="1417" w:type="dxa"/>
            <w:vAlign w:val="center"/>
          </w:tcPr>
          <w:p w:rsidR="001F6456" w:rsidRPr="00B14D68" w:rsidRDefault="003940CD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方儷容老師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八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04.03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B200E6" w:rsidP="001F6456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校訂課程研討(二)</w:t>
            </w:r>
          </w:p>
        </w:tc>
        <w:tc>
          <w:tcPr>
            <w:tcW w:w="1417" w:type="dxa"/>
            <w:vAlign w:val="center"/>
          </w:tcPr>
          <w:p w:rsidR="001F6456" w:rsidRPr="00B14D68" w:rsidRDefault="007B186E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九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04.10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1F6456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第一次定期評量審題會議</w:t>
            </w:r>
          </w:p>
        </w:tc>
        <w:tc>
          <w:tcPr>
            <w:tcW w:w="1417" w:type="dxa"/>
            <w:vAlign w:val="center"/>
          </w:tcPr>
          <w:p w:rsidR="001F6456" w:rsidRPr="00B14D68" w:rsidRDefault="001F6456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trHeight w:val="510"/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04.17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1F6456" w:rsidP="001F6456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學習扶助學習社群(六)</w:t>
            </w:r>
          </w:p>
        </w:tc>
        <w:tc>
          <w:tcPr>
            <w:tcW w:w="1417" w:type="dxa"/>
            <w:vAlign w:val="center"/>
          </w:tcPr>
          <w:p w:rsidR="001F6456" w:rsidRPr="00B14D68" w:rsidRDefault="001F6456" w:rsidP="001F6456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林志哲主任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十一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04.24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1F6456" w:rsidRPr="00B14D68" w:rsidRDefault="003631A8" w:rsidP="001F6456">
            <w:pPr>
              <w:spacing w:line="340" w:lineRule="exact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母親節感恩活動籌備會</w:t>
            </w:r>
          </w:p>
        </w:tc>
        <w:tc>
          <w:tcPr>
            <w:tcW w:w="1417" w:type="dxa"/>
            <w:vAlign w:val="center"/>
          </w:tcPr>
          <w:p w:rsidR="001F6456" w:rsidRPr="00B14D68" w:rsidRDefault="003631A8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F6456" w:rsidRPr="003C2A84" w:rsidTr="003C2A84">
        <w:trPr>
          <w:jc w:val="center"/>
        </w:trPr>
        <w:tc>
          <w:tcPr>
            <w:tcW w:w="908" w:type="dxa"/>
            <w:vAlign w:val="center"/>
          </w:tcPr>
          <w:p w:rsidR="001F6456" w:rsidRPr="00B14D68" w:rsidRDefault="001F6456" w:rsidP="001F6456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十二</w:t>
            </w:r>
          </w:p>
        </w:tc>
        <w:tc>
          <w:tcPr>
            <w:tcW w:w="820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05.01</w:t>
            </w:r>
          </w:p>
        </w:tc>
        <w:tc>
          <w:tcPr>
            <w:tcW w:w="1440" w:type="dxa"/>
            <w:vAlign w:val="center"/>
          </w:tcPr>
          <w:p w:rsidR="001F6456" w:rsidRPr="00B14D68" w:rsidRDefault="001F6456" w:rsidP="001F645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870DC3" w:rsidRDefault="00870DC3" w:rsidP="00870DC3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正向管教知能研習</w:t>
            </w:r>
          </w:p>
          <w:p w:rsidR="001F6456" w:rsidRPr="00B14D68" w:rsidRDefault="00870DC3" w:rsidP="00870DC3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自我傷害辨識及防治處理研習</w:t>
            </w:r>
          </w:p>
        </w:tc>
        <w:tc>
          <w:tcPr>
            <w:tcW w:w="1417" w:type="dxa"/>
            <w:vAlign w:val="center"/>
          </w:tcPr>
          <w:p w:rsidR="001F6456" w:rsidRPr="00B14D68" w:rsidRDefault="00A747EC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陳端明組長</w:t>
            </w:r>
          </w:p>
        </w:tc>
        <w:tc>
          <w:tcPr>
            <w:tcW w:w="1396" w:type="dxa"/>
            <w:vAlign w:val="center"/>
          </w:tcPr>
          <w:p w:rsidR="001F6456" w:rsidRPr="00B14D68" w:rsidRDefault="001F6456" w:rsidP="001F6456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十三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05.08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CA19AD" w:rsidP="00CA19AD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教科書評選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蔡哲誠</w:t>
            </w:r>
            <w:r w:rsidRPr="00B14D68">
              <w:rPr>
                <w:rFonts w:ascii="標楷體" w:eastAsia="標楷體" w:hAnsi="標楷體" w:cs="Times New Roman" w:hint="eastAsia"/>
                <w:szCs w:val="20"/>
              </w:rPr>
              <w:t>組長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十四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05.15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CA19AD" w:rsidP="00CA19A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環境教育研習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觸口龜類保育教育園區</w:t>
            </w: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十五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05.22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D2103D" w:rsidP="00CA19A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校訂課程撰寫</w:t>
            </w:r>
            <w:r w:rsidR="00870DC3">
              <w:rPr>
                <w:rFonts w:ascii="標楷體" w:eastAsia="標楷體" w:hAnsi="標楷體" w:cs="Times New Roman"/>
                <w:szCs w:val="24"/>
              </w:rPr>
              <w:t>(一)</w:t>
            </w:r>
          </w:p>
        </w:tc>
        <w:tc>
          <w:tcPr>
            <w:tcW w:w="1417" w:type="dxa"/>
            <w:vAlign w:val="center"/>
          </w:tcPr>
          <w:p w:rsidR="00CA19AD" w:rsidRPr="00B14D68" w:rsidRDefault="006D2F1C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十六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05.27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D32074" w:rsidRPr="00B14D68" w:rsidRDefault="00870DC3" w:rsidP="00CA19A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校訂課程撰寫(二)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十七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06.05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CA19AD" w:rsidP="00CA19A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畢業典禮籌備會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十八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06.12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CA19AD" w:rsidP="00CA19AD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第二次定期評量審題會議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</w:t>
            </w:r>
            <w:r w:rsidRPr="00B14D68">
              <w:rPr>
                <w:rFonts w:ascii="標楷體" w:eastAsia="標楷體" w:hAnsi="標楷體" w:cs="Times New Roman"/>
                <w:szCs w:val="20"/>
              </w:rPr>
              <w:t>耿銘主任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十九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06.19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CA19AD" w:rsidP="00CA19AD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畢業典禮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19AD" w:rsidRPr="003C2A84" w:rsidTr="003C2A84">
        <w:trPr>
          <w:jc w:val="center"/>
        </w:trPr>
        <w:tc>
          <w:tcPr>
            <w:tcW w:w="908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二十</w:t>
            </w:r>
          </w:p>
        </w:tc>
        <w:tc>
          <w:tcPr>
            <w:tcW w:w="82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06.26</w:t>
            </w:r>
          </w:p>
        </w:tc>
        <w:tc>
          <w:tcPr>
            <w:tcW w:w="1440" w:type="dxa"/>
            <w:vAlign w:val="center"/>
          </w:tcPr>
          <w:p w:rsidR="00CA19AD" w:rsidRPr="00B14D68" w:rsidRDefault="00CA19AD" w:rsidP="00CA19AD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A19AD" w:rsidRPr="00B14D68" w:rsidRDefault="00CA19AD" w:rsidP="00CA19AD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期末校務會議</w:t>
            </w:r>
          </w:p>
        </w:tc>
        <w:tc>
          <w:tcPr>
            <w:tcW w:w="1417" w:type="dxa"/>
            <w:vAlign w:val="center"/>
          </w:tcPr>
          <w:p w:rsidR="00CA19AD" w:rsidRPr="00B14D68" w:rsidRDefault="00CA19AD" w:rsidP="00CA19AD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黃柏嘉校長</w:t>
            </w:r>
          </w:p>
        </w:tc>
        <w:tc>
          <w:tcPr>
            <w:tcW w:w="1396" w:type="dxa"/>
            <w:vAlign w:val="center"/>
          </w:tcPr>
          <w:p w:rsidR="00CA19AD" w:rsidRPr="00B14D68" w:rsidRDefault="00CA19AD" w:rsidP="00CA19AD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1F6456" w:rsidRDefault="001F6456" w:rsidP="003C2A84">
      <w:pPr>
        <w:rPr>
          <w:rFonts w:ascii="Times New Roman" w:eastAsia="標楷體" w:hAnsi="Times New Roman" w:cs="Times New Roman" w:hint="eastAsia"/>
          <w:szCs w:val="28"/>
        </w:rPr>
      </w:pPr>
    </w:p>
    <w:sectPr w:rsidR="001F6456" w:rsidSect="00A37E7A">
      <w:pgSz w:w="11906" w:h="16838" w:code="9"/>
      <w:pgMar w:top="720" w:right="720" w:bottom="720" w:left="720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F6" w:rsidRDefault="00CA11F6">
      <w:r>
        <w:separator/>
      </w:r>
    </w:p>
  </w:endnote>
  <w:endnote w:type="continuationSeparator" w:id="0">
    <w:p w:rsidR="00CA11F6" w:rsidRDefault="00C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F6" w:rsidRDefault="00CA11F6">
      <w:r>
        <w:separator/>
      </w:r>
    </w:p>
  </w:footnote>
  <w:footnote w:type="continuationSeparator" w:id="0">
    <w:p w:rsidR="00CA11F6" w:rsidRDefault="00CA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B1"/>
    <w:multiLevelType w:val="hybridMultilevel"/>
    <w:tmpl w:val="CF0A2F9C"/>
    <w:lvl w:ilvl="0" w:tplc="B3B6D130">
      <w:start w:val="11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F7581"/>
    <w:multiLevelType w:val="hybridMultilevel"/>
    <w:tmpl w:val="0DB2D636"/>
    <w:lvl w:ilvl="0" w:tplc="A45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7184"/>
    <w:multiLevelType w:val="hybridMultilevel"/>
    <w:tmpl w:val="7D2A2300"/>
    <w:lvl w:ilvl="0" w:tplc="857C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7C82210"/>
    <w:multiLevelType w:val="hybridMultilevel"/>
    <w:tmpl w:val="7FDEDFB6"/>
    <w:lvl w:ilvl="0" w:tplc="FB243CD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DD305D"/>
    <w:multiLevelType w:val="multilevel"/>
    <w:tmpl w:val="4422456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6C80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9A0"/>
    <w:multiLevelType w:val="hybridMultilevel"/>
    <w:tmpl w:val="433222C0"/>
    <w:lvl w:ilvl="0" w:tplc="3A24FA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61308"/>
    <w:multiLevelType w:val="hybridMultilevel"/>
    <w:tmpl w:val="A300E81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8749A4"/>
    <w:multiLevelType w:val="hybridMultilevel"/>
    <w:tmpl w:val="686A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A0C3F"/>
    <w:multiLevelType w:val="hybridMultilevel"/>
    <w:tmpl w:val="5126A934"/>
    <w:lvl w:ilvl="0" w:tplc="1176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7E726A"/>
    <w:multiLevelType w:val="hybridMultilevel"/>
    <w:tmpl w:val="2434336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086662"/>
    <w:multiLevelType w:val="hybridMultilevel"/>
    <w:tmpl w:val="C5EA38B4"/>
    <w:lvl w:ilvl="0" w:tplc="922C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D7D7D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69C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620F8"/>
    <w:multiLevelType w:val="hybridMultilevel"/>
    <w:tmpl w:val="E03CE396"/>
    <w:lvl w:ilvl="0" w:tplc="032E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402961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6655496"/>
    <w:multiLevelType w:val="hybridMultilevel"/>
    <w:tmpl w:val="50B23670"/>
    <w:lvl w:ilvl="0" w:tplc="6B6A5F6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C030BD"/>
    <w:multiLevelType w:val="hybridMultilevel"/>
    <w:tmpl w:val="F61060E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0552472"/>
    <w:multiLevelType w:val="hybridMultilevel"/>
    <w:tmpl w:val="B5FAC55E"/>
    <w:lvl w:ilvl="0" w:tplc="4A94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55192"/>
    <w:multiLevelType w:val="hybridMultilevel"/>
    <w:tmpl w:val="453EA80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C34592"/>
    <w:multiLevelType w:val="hybridMultilevel"/>
    <w:tmpl w:val="313E786E"/>
    <w:lvl w:ilvl="0" w:tplc="7994C76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712A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131078"/>
    <w:multiLevelType w:val="hybridMultilevel"/>
    <w:tmpl w:val="1CDC73C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C5DB4"/>
    <w:multiLevelType w:val="hybridMultilevel"/>
    <w:tmpl w:val="9B7A3686"/>
    <w:lvl w:ilvl="0" w:tplc="FC028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EC69D7"/>
    <w:multiLevelType w:val="hybridMultilevel"/>
    <w:tmpl w:val="736679F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C30415"/>
    <w:multiLevelType w:val="hybridMultilevel"/>
    <w:tmpl w:val="6860C58C"/>
    <w:lvl w:ilvl="0" w:tplc="A3A21578"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新細明體" w:eastAsia="新細明體" w:hAnsi="Times New Roman" w:cs="Times New Roman" w:hint="eastAsia"/>
      </w:rPr>
    </w:lvl>
    <w:lvl w:ilvl="1" w:tplc="36C44FE2">
      <w:start w:val="11"/>
      <w:numFmt w:val="bullet"/>
      <w:suff w:val="space"/>
      <w:lvlText w:val="＊"/>
      <w:lvlJc w:val="left"/>
      <w:pPr>
        <w:ind w:left="705" w:hanging="22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227CD"/>
    <w:multiLevelType w:val="hybridMultilevel"/>
    <w:tmpl w:val="4422456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A1320E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5088E"/>
    <w:multiLevelType w:val="hybridMultilevel"/>
    <w:tmpl w:val="BC98C48E"/>
    <w:lvl w:ilvl="0" w:tplc="291C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3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35"/>
  </w:num>
  <w:num w:numId="28">
    <w:abstractNumId w:val="27"/>
  </w:num>
  <w:num w:numId="29">
    <w:abstractNumId w:val="33"/>
  </w:num>
  <w:num w:numId="30">
    <w:abstractNumId w:val="16"/>
  </w:num>
  <w:num w:numId="31">
    <w:abstractNumId w:val="30"/>
  </w:num>
  <w:num w:numId="32">
    <w:abstractNumId w:val="20"/>
  </w:num>
  <w:num w:numId="33">
    <w:abstractNumId w:val="10"/>
  </w:num>
  <w:num w:numId="34">
    <w:abstractNumId w:val="4"/>
  </w:num>
  <w:num w:numId="35">
    <w:abstractNumId w:val="23"/>
  </w:num>
  <w:num w:numId="36">
    <w:abstractNumId w:val="2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013D06"/>
    <w:rsid w:val="0003389B"/>
    <w:rsid w:val="000559A1"/>
    <w:rsid w:val="000E4DE2"/>
    <w:rsid w:val="000F0AF4"/>
    <w:rsid w:val="000F2ABA"/>
    <w:rsid w:val="001316F2"/>
    <w:rsid w:val="001341AD"/>
    <w:rsid w:val="001356F5"/>
    <w:rsid w:val="00136545"/>
    <w:rsid w:val="00165E7D"/>
    <w:rsid w:val="00174D0B"/>
    <w:rsid w:val="001A00DA"/>
    <w:rsid w:val="001A1C13"/>
    <w:rsid w:val="001B537B"/>
    <w:rsid w:val="001C40A4"/>
    <w:rsid w:val="001E43B1"/>
    <w:rsid w:val="001F6456"/>
    <w:rsid w:val="002242A4"/>
    <w:rsid w:val="002259EB"/>
    <w:rsid w:val="00231FB9"/>
    <w:rsid w:val="00235823"/>
    <w:rsid w:val="00244B42"/>
    <w:rsid w:val="00245C6B"/>
    <w:rsid w:val="00260BED"/>
    <w:rsid w:val="002664F0"/>
    <w:rsid w:val="00273778"/>
    <w:rsid w:val="00291C37"/>
    <w:rsid w:val="00293541"/>
    <w:rsid w:val="002950E8"/>
    <w:rsid w:val="002A3283"/>
    <w:rsid w:val="002A54C5"/>
    <w:rsid w:val="002A72C6"/>
    <w:rsid w:val="002E5646"/>
    <w:rsid w:val="002F668F"/>
    <w:rsid w:val="0030331A"/>
    <w:rsid w:val="00332614"/>
    <w:rsid w:val="003522FB"/>
    <w:rsid w:val="003631A8"/>
    <w:rsid w:val="00363C5E"/>
    <w:rsid w:val="003829B6"/>
    <w:rsid w:val="003940CD"/>
    <w:rsid w:val="003C05AA"/>
    <w:rsid w:val="003C2A84"/>
    <w:rsid w:val="003C6D25"/>
    <w:rsid w:val="003E7B5E"/>
    <w:rsid w:val="00411BFD"/>
    <w:rsid w:val="00434B10"/>
    <w:rsid w:val="00455332"/>
    <w:rsid w:val="004604EE"/>
    <w:rsid w:val="00465F3B"/>
    <w:rsid w:val="00473254"/>
    <w:rsid w:val="00480493"/>
    <w:rsid w:val="0049049F"/>
    <w:rsid w:val="00494BA1"/>
    <w:rsid w:val="00497906"/>
    <w:rsid w:val="004A4582"/>
    <w:rsid w:val="004C55DA"/>
    <w:rsid w:val="004E1D7B"/>
    <w:rsid w:val="004E2716"/>
    <w:rsid w:val="005024A7"/>
    <w:rsid w:val="00505875"/>
    <w:rsid w:val="005102E8"/>
    <w:rsid w:val="00522609"/>
    <w:rsid w:val="00531AD7"/>
    <w:rsid w:val="0057034C"/>
    <w:rsid w:val="00577BB2"/>
    <w:rsid w:val="005F1333"/>
    <w:rsid w:val="006064EA"/>
    <w:rsid w:val="00611873"/>
    <w:rsid w:val="00622DB8"/>
    <w:rsid w:val="00625123"/>
    <w:rsid w:val="00641DD9"/>
    <w:rsid w:val="00642DC1"/>
    <w:rsid w:val="006A3D8E"/>
    <w:rsid w:val="006D2F1C"/>
    <w:rsid w:val="006E3082"/>
    <w:rsid w:val="006E3B56"/>
    <w:rsid w:val="00703CB7"/>
    <w:rsid w:val="00704D6A"/>
    <w:rsid w:val="007151A0"/>
    <w:rsid w:val="00717F18"/>
    <w:rsid w:val="0073450C"/>
    <w:rsid w:val="00757DDA"/>
    <w:rsid w:val="00760168"/>
    <w:rsid w:val="0076044E"/>
    <w:rsid w:val="007B186E"/>
    <w:rsid w:val="007F2922"/>
    <w:rsid w:val="00806650"/>
    <w:rsid w:val="0080792F"/>
    <w:rsid w:val="008142A4"/>
    <w:rsid w:val="00824C3E"/>
    <w:rsid w:val="00827FCD"/>
    <w:rsid w:val="0083588B"/>
    <w:rsid w:val="00845F73"/>
    <w:rsid w:val="0086630E"/>
    <w:rsid w:val="008676B1"/>
    <w:rsid w:val="00870A60"/>
    <w:rsid w:val="00870DC3"/>
    <w:rsid w:val="00881EDA"/>
    <w:rsid w:val="008B2435"/>
    <w:rsid w:val="008E12C6"/>
    <w:rsid w:val="008F5FCC"/>
    <w:rsid w:val="00927336"/>
    <w:rsid w:val="00943FF5"/>
    <w:rsid w:val="009516EF"/>
    <w:rsid w:val="00953087"/>
    <w:rsid w:val="0095312F"/>
    <w:rsid w:val="0096760A"/>
    <w:rsid w:val="009750EE"/>
    <w:rsid w:val="00991F23"/>
    <w:rsid w:val="0099612C"/>
    <w:rsid w:val="009A2607"/>
    <w:rsid w:val="009B33DE"/>
    <w:rsid w:val="009C6A0D"/>
    <w:rsid w:val="009E30C8"/>
    <w:rsid w:val="00A3616F"/>
    <w:rsid w:val="00A37E7A"/>
    <w:rsid w:val="00A434E0"/>
    <w:rsid w:val="00A50C4A"/>
    <w:rsid w:val="00A747EC"/>
    <w:rsid w:val="00AD4011"/>
    <w:rsid w:val="00AD67C3"/>
    <w:rsid w:val="00AE72B9"/>
    <w:rsid w:val="00AF07DC"/>
    <w:rsid w:val="00B14D68"/>
    <w:rsid w:val="00B15C45"/>
    <w:rsid w:val="00B16E7C"/>
    <w:rsid w:val="00B200E6"/>
    <w:rsid w:val="00B26FC4"/>
    <w:rsid w:val="00B35752"/>
    <w:rsid w:val="00B43C09"/>
    <w:rsid w:val="00B475DA"/>
    <w:rsid w:val="00B54731"/>
    <w:rsid w:val="00B63AB3"/>
    <w:rsid w:val="00BA7BED"/>
    <w:rsid w:val="00BB0452"/>
    <w:rsid w:val="00BC518E"/>
    <w:rsid w:val="00C30908"/>
    <w:rsid w:val="00C346D5"/>
    <w:rsid w:val="00C41377"/>
    <w:rsid w:val="00C424C5"/>
    <w:rsid w:val="00C45DB8"/>
    <w:rsid w:val="00C94498"/>
    <w:rsid w:val="00CA11F6"/>
    <w:rsid w:val="00CA19AD"/>
    <w:rsid w:val="00CA26FE"/>
    <w:rsid w:val="00CB0507"/>
    <w:rsid w:val="00CB6046"/>
    <w:rsid w:val="00CC133A"/>
    <w:rsid w:val="00CD1F88"/>
    <w:rsid w:val="00CD59BF"/>
    <w:rsid w:val="00CF11E9"/>
    <w:rsid w:val="00D138E8"/>
    <w:rsid w:val="00D2103D"/>
    <w:rsid w:val="00D23E02"/>
    <w:rsid w:val="00D32074"/>
    <w:rsid w:val="00D33419"/>
    <w:rsid w:val="00D44BB0"/>
    <w:rsid w:val="00D678AF"/>
    <w:rsid w:val="00D70BB6"/>
    <w:rsid w:val="00D9211B"/>
    <w:rsid w:val="00DB514B"/>
    <w:rsid w:val="00DC4B16"/>
    <w:rsid w:val="00DD7D4B"/>
    <w:rsid w:val="00E06086"/>
    <w:rsid w:val="00E27ED0"/>
    <w:rsid w:val="00E301EE"/>
    <w:rsid w:val="00E30A20"/>
    <w:rsid w:val="00E322D9"/>
    <w:rsid w:val="00E36C45"/>
    <w:rsid w:val="00E53068"/>
    <w:rsid w:val="00E55BD0"/>
    <w:rsid w:val="00E575FC"/>
    <w:rsid w:val="00E93A39"/>
    <w:rsid w:val="00E952E2"/>
    <w:rsid w:val="00EE1AAB"/>
    <w:rsid w:val="00EF3E7A"/>
    <w:rsid w:val="00F005C8"/>
    <w:rsid w:val="00F05BAD"/>
    <w:rsid w:val="00F06F92"/>
    <w:rsid w:val="00F07D90"/>
    <w:rsid w:val="00F14930"/>
    <w:rsid w:val="00F352D2"/>
    <w:rsid w:val="00F46730"/>
    <w:rsid w:val="00F53372"/>
    <w:rsid w:val="00F85523"/>
    <w:rsid w:val="00F90AFB"/>
    <w:rsid w:val="00F913D6"/>
    <w:rsid w:val="00FD328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B81FF-7F25-4FD9-AF8F-EA2AE3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3C2A84"/>
  </w:style>
  <w:style w:type="paragraph" w:styleId="a3">
    <w:name w:val="header"/>
    <w:basedOn w:val="a"/>
    <w:link w:val="a4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"/>
    <w:basedOn w:val="a"/>
    <w:autoRedefine/>
    <w:rsid w:val="003C2A84"/>
    <w:pPr>
      <w:jc w:val="center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a"/>
    <w:link w:val="a9"/>
    <w:semiHidden/>
    <w:rsid w:val="003C2A84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2A84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3C2A84"/>
    <w:rPr>
      <w:strike w:val="0"/>
      <w:dstrike w:val="0"/>
      <w:color w:val="0065CE"/>
      <w:u w:val="none"/>
      <w:effect w:val="none"/>
    </w:rPr>
  </w:style>
  <w:style w:type="paragraph" w:customStyle="1" w:styleId="Default">
    <w:name w:val="Default"/>
    <w:rsid w:val="003C2A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3C2A84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3C2A8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C2A84"/>
  </w:style>
  <w:style w:type="paragraph" w:styleId="ac">
    <w:name w:val="List Paragraph"/>
    <w:basedOn w:val="a"/>
    <w:uiPriority w:val="34"/>
    <w:qFormat/>
    <w:rsid w:val="003C2A8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lock Text"/>
    <w:basedOn w:val="a"/>
    <w:rsid w:val="003C2A84"/>
    <w:pPr>
      <w:spacing w:line="480" w:lineRule="auto"/>
      <w:ind w:left="113" w:right="113"/>
    </w:pPr>
    <w:rPr>
      <w:rFonts w:ascii="標楷體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3C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C2A84"/>
    <w:rPr>
      <w:sz w:val="18"/>
      <w:szCs w:val="18"/>
    </w:rPr>
  </w:style>
  <w:style w:type="paragraph" w:styleId="af0">
    <w:name w:val="annotation text"/>
    <w:basedOn w:val="a"/>
    <w:link w:val="af1"/>
    <w:rsid w:val="003C2A84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0"/>
    <w:link w:val="af0"/>
    <w:rsid w:val="003C2A84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rsid w:val="003C2A84"/>
    <w:rPr>
      <w:b/>
      <w:bCs/>
    </w:rPr>
  </w:style>
  <w:style w:type="character" w:customStyle="1" w:styleId="af3">
    <w:name w:val="註解主旨 字元"/>
    <w:basedOn w:val="af1"/>
    <w:link w:val="af2"/>
    <w:rsid w:val="003C2A84"/>
    <w:rPr>
      <w:rFonts w:ascii="Times New Roman" w:eastAsia="新細明體" w:hAnsi="Times New Roman" w:cs="Times New Roman"/>
      <w:b/>
      <w:bCs/>
      <w:szCs w:val="20"/>
    </w:rPr>
  </w:style>
  <w:style w:type="table" w:customStyle="1" w:styleId="3">
    <w:name w:val="表格格線3"/>
    <w:basedOn w:val="a1"/>
    <w:next w:val="ae"/>
    <w:uiPriority w:val="59"/>
    <w:rsid w:val="003C2A8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2024-02-19T02:42:00Z</cp:lastPrinted>
  <dcterms:created xsi:type="dcterms:W3CDTF">2024-02-21T07:04:00Z</dcterms:created>
  <dcterms:modified xsi:type="dcterms:W3CDTF">2024-02-21T07:04:00Z</dcterms:modified>
</cp:coreProperties>
</file>