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4" w:rsidRPr="003C2A84" w:rsidRDefault="003C2A84" w:rsidP="003C2A84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嘉義縣中山國小110學年度第二學期教師週三進修活動實施計畫</w:t>
      </w:r>
    </w:p>
    <w:p w:rsidR="003C2A84" w:rsidRPr="003C2A84" w:rsidRDefault="003C2A84" w:rsidP="003C2A84">
      <w:pPr>
        <w:numPr>
          <w:ilvl w:val="0"/>
          <w:numId w:val="27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依據</w:t>
      </w:r>
    </w:p>
    <w:p w:rsidR="003C2A84" w:rsidRPr="003C2A84" w:rsidRDefault="003C2A84" w:rsidP="004604EE">
      <w:pPr>
        <w:tabs>
          <w:tab w:val="left" w:pos="6105"/>
        </w:tabs>
        <w:snapToGrid w:val="0"/>
        <w:spacing w:line="440" w:lineRule="exact"/>
        <w:ind w:firstLineChars="250" w:firstLine="600"/>
        <w:rPr>
          <w:rFonts w:ascii="標楷體" w:eastAsia="標楷體" w:hAnsi="標楷體" w:cs="Times New Roman"/>
          <w:szCs w:val="20"/>
        </w:rPr>
      </w:pPr>
      <w:r w:rsidRPr="003C2A84">
        <w:rPr>
          <w:rFonts w:ascii="標楷體" w:eastAsia="標楷體" w:hAnsi="標楷體" w:cs="Times New Roman" w:hint="eastAsia"/>
          <w:szCs w:val="20"/>
        </w:rPr>
        <w:t>（一）教育部國民中小學十二年國民基本教育課程綱要。</w:t>
      </w:r>
      <w:r w:rsidRPr="003C2A84">
        <w:rPr>
          <w:rFonts w:ascii="標楷體" w:eastAsia="標楷體" w:hAnsi="標楷體" w:cs="Times New Roman"/>
          <w:szCs w:val="20"/>
        </w:rPr>
        <w:tab/>
      </w:r>
    </w:p>
    <w:p w:rsidR="003C2A84" w:rsidRPr="004604EE" w:rsidRDefault="004604EE" w:rsidP="004604EE">
      <w:pPr>
        <w:widowControl/>
        <w:spacing w:line="440" w:lineRule="exac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szCs w:val="20"/>
        </w:rPr>
        <w:t xml:space="preserve">     </w:t>
      </w:r>
      <w:r w:rsidR="003C2A84" w:rsidRPr="003C2A84">
        <w:rPr>
          <w:rFonts w:ascii="標楷體" w:eastAsia="標楷體" w:hAnsi="標楷體" w:cs="Times New Roman" w:hint="eastAsia"/>
          <w:szCs w:val="20"/>
        </w:rPr>
        <w:t>（二）</w:t>
      </w:r>
      <w:r w:rsidRPr="004604EE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嘉義縣立國民中小學校長及教師進修研習管理作業要點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。</w:t>
      </w:r>
    </w:p>
    <w:p w:rsidR="003C2A84" w:rsidRPr="003C2A84" w:rsidRDefault="003C2A84" w:rsidP="004604EE">
      <w:pPr>
        <w:spacing w:line="440" w:lineRule="exact"/>
        <w:ind w:leftChars="200" w:left="480" w:firstLineChars="50" w:firstLine="12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（三）本校110學年度第二學期校務實施計畫。</w:t>
      </w:r>
    </w:p>
    <w:p w:rsidR="003C2A84" w:rsidRPr="003C2A84" w:rsidRDefault="003C2A84" w:rsidP="003C2A84">
      <w:pPr>
        <w:numPr>
          <w:ilvl w:val="0"/>
          <w:numId w:val="27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目的</w:t>
      </w:r>
    </w:p>
    <w:p w:rsidR="003C2A84" w:rsidRPr="003C2A84" w:rsidRDefault="003C2A84" w:rsidP="003C2A84">
      <w:pPr>
        <w:spacing w:line="440" w:lineRule="exact"/>
        <w:ind w:firstLineChars="200" w:firstLine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（一）</w:t>
      </w:r>
      <w:r w:rsidRPr="003C2A84">
        <w:rPr>
          <w:rFonts w:ascii="標楷體" w:eastAsia="標楷體" w:hAnsi="標楷體" w:cs="Times New Roman" w:hint="eastAsia"/>
          <w:szCs w:val="20"/>
        </w:rPr>
        <w:t>協助教師增進十二年國民教育各學習領域之專長智能。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（二）鼓勵教師參與進修，吸收新知，增進專業能力。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（三）鼓勵教師利用課餘時間，從事問題研究，經驗分享。</w:t>
      </w:r>
    </w:p>
    <w:p w:rsidR="003C2A84" w:rsidRPr="003C2A84" w:rsidRDefault="003C2A84" w:rsidP="003C2A84">
      <w:pPr>
        <w:spacing w:line="440" w:lineRule="exact"/>
        <w:ind w:left="480"/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（四）</w:t>
      </w:r>
      <w:r w:rsidRPr="003C2A84">
        <w:rPr>
          <w:rFonts w:ascii="標楷體" w:eastAsia="標楷體" w:hAnsi="標楷體" w:cs="Times New Roman" w:hint="eastAsia"/>
          <w:szCs w:val="20"/>
        </w:rPr>
        <w:t>營造終身學習環境，協助教師提昇教學效能與效率</w:t>
      </w:r>
      <w:r w:rsidRPr="003C2A84">
        <w:rPr>
          <w:rFonts w:ascii="標楷體" w:eastAsia="標楷體" w:hAnsi="標楷體" w:cs="Times New Roman" w:hint="eastAsia"/>
          <w:color w:val="000000"/>
          <w:szCs w:val="20"/>
        </w:rPr>
        <w:t>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實施項目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配合教育處排定週三進修研習活動。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配合專案講座進行親職教育活動。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以教師本身專長為原則，鼓勵教師成為帶領者。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辦理學校本位課程相關專業知能之探討。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結合教師專業需求進行課程研討。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實施方式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每週三下午時間。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進修活動的主題，由行政與教師共同擬定並擔任主講人。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以專長分享方式賦予相關教師籌畫。</w:t>
      </w:r>
    </w:p>
    <w:p w:rsidR="003C2A84" w:rsidRPr="003C2A84" w:rsidRDefault="003C2A84" w:rsidP="003C2A84">
      <w:pPr>
        <w:numPr>
          <w:ilvl w:val="0"/>
          <w:numId w:val="27"/>
        </w:num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督導與考核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將進度表發予各老師，公布於本校校務實施計畫，依進度確實實施。</w:t>
      </w:r>
    </w:p>
    <w:p w:rsidR="003C2A84" w:rsidRPr="003C2A84" w:rsidRDefault="003C2A84" w:rsidP="003C2A84">
      <w:pPr>
        <w:numPr>
          <w:ilvl w:val="1"/>
          <w:numId w:val="27"/>
        </w:numPr>
        <w:jc w:val="both"/>
        <w:rPr>
          <w:rFonts w:ascii="標楷體" w:eastAsia="標楷體" w:hAnsi="標楷體" w:cs="Times New Roman"/>
          <w:color w:val="000000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Cs w:val="20"/>
        </w:rPr>
        <w:t>將週三進修計畫張貼於學校網站，接受督學長官之督導與考核。</w:t>
      </w:r>
    </w:p>
    <w:p w:rsidR="003C2A84" w:rsidRPr="003C2A84" w:rsidRDefault="003C2A84" w:rsidP="003C2A84">
      <w:pPr>
        <w:jc w:val="both"/>
        <w:rPr>
          <w:rFonts w:ascii="標楷體" w:eastAsia="標楷體" w:hAnsi="標楷體" w:cs="Times New Roman"/>
          <w:color w:val="000000"/>
          <w:sz w:val="28"/>
          <w:szCs w:val="20"/>
        </w:rPr>
      </w:pPr>
      <w:r w:rsidRPr="003C2A84">
        <w:rPr>
          <w:rFonts w:ascii="標楷體" w:eastAsia="標楷體" w:hAnsi="標楷體" w:cs="Times New Roman" w:hint="eastAsia"/>
          <w:color w:val="000000"/>
          <w:sz w:val="28"/>
          <w:szCs w:val="20"/>
        </w:rPr>
        <w:t>六、本實施要點經校務會議通過，經 校長核准後實施，修正時亦同。</w:t>
      </w:r>
    </w:p>
    <w:p w:rsidR="003C2A84" w:rsidRPr="003C2A84" w:rsidRDefault="003C2A84" w:rsidP="003C2A84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C2A84">
        <w:rPr>
          <w:rFonts w:ascii="標楷體" w:eastAsia="標楷體" w:hAnsi="標楷體" w:cs="Times New Roman"/>
          <w:sz w:val="28"/>
          <w:szCs w:val="28"/>
        </w:rPr>
        <w:br w:type="page"/>
      </w:r>
      <w:r w:rsidRPr="003C2A84">
        <w:rPr>
          <w:rFonts w:ascii="標楷體" w:eastAsia="標楷體" w:hAnsi="標楷體" w:cs="Times New Roman" w:hint="eastAsia"/>
          <w:sz w:val="28"/>
          <w:szCs w:val="28"/>
        </w:rPr>
        <w:lastRenderedPageBreak/>
        <w:t>中山國民小學110學年度第二學期週三教師進修活動計畫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20"/>
        <w:gridCol w:w="1440"/>
        <w:gridCol w:w="3988"/>
        <w:gridCol w:w="1417"/>
        <w:gridCol w:w="1396"/>
      </w:tblGrid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週次</w:t>
            </w:r>
          </w:p>
        </w:tc>
        <w:tc>
          <w:tcPr>
            <w:tcW w:w="820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日期</w:t>
            </w:r>
          </w:p>
        </w:tc>
        <w:tc>
          <w:tcPr>
            <w:tcW w:w="1440" w:type="dxa"/>
            <w:vAlign w:val="center"/>
          </w:tcPr>
          <w:p w:rsidR="003C2A84" w:rsidRPr="003C2A84" w:rsidRDefault="003C2A84" w:rsidP="003C2A84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   間</w:t>
            </w:r>
          </w:p>
        </w:tc>
        <w:tc>
          <w:tcPr>
            <w:tcW w:w="3988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活 動 內 容</w:t>
            </w:r>
          </w:p>
        </w:tc>
        <w:tc>
          <w:tcPr>
            <w:tcW w:w="1417" w:type="dxa"/>
            <w:vAlign w:val="center"/>
          </w:tcPr>
          <w:p w:rsidR="003C2A84" w:rsidRPr="003C2A84" w:rsidRDefault="003C2A84" w:rsidP="003C2A8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主持人</w:t>
            </w:r>
          </w:p>
          <w:p w:rsidR="003C2A84" w:rsidRPr="003C2A84" w:rsidRDefault="003C2A84" w:rsidP="003C2A8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（講師）</w:t>
            </w:r>
          </w:p>
        </w:tc>
        <w:tc>
          <w:tcPr>
            <w:tcW w:w="1396" w:type="dxa"/>
            <w:vAlign w:val="center"/>
          </w:tcPr>
          <w:p w:rsidR="003C2A84" w:rsidRPr="003C2A84" w:rsidRDefault="003C2A84" w:rsidP="003C2A84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地點</w:t>
            </w:r>
          </w:p>
        </w:tc>
      </w:tr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</w:t>
            </w:r>
          </w:p>
        </w:tc>
        <w:tc>
          <w:tcPr>
            <w:tcW w:w="820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02.16</w:t>
            </w:r>
          </w:p>
        </w:tc>
        <w:tc>
          <w:tcPr>
            <w:tcW w:w="1440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3C2A84" w:rsidRPr="003C2A84" w:rsidRDefault="003C2A84" w:rsidP="003C2A84">
            <w:pPr>
              <w:spacing w:line="520" w:lineRule="exact"/>
              <w:rPr>
                <w:rFonts w:ascii="標楷體" w:eastAsia="標楷體" w:hAnsi="標楷體" w:cs="Arial Unicode MS"/>
                <w:szCs w:val="20"/>
              </w:rPr>
            </w:pPr>
            <w:r w:rsidRPr="003C2A84">
              <w:rPr>
                <w:rFonts w:ascii="標楷體" w:eastAsia="標楷體" w:hAnsi="標楷體" w:cs="Arial Unicode MS" w:hint="eastAsia"/>
                <w:szCs w:val="20"/>
              </w:rPr>
              <w:t>期初校務會議</w:t>
            </w:r>
          </w:p>
        </w:tc>
        <w:tc>
          <w:tcPr>
            <w:tcW w:w="1417" w:type="dxa"/>
            <w:vAlign w:val="center"/>
          </w:tcPr>
          <w:p w:rsidR="003C2A84" w:rsidRPr="003C2A84" w:rsidRDefault="003C2A84" w:rsidP="003C2A84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陳瑞成校長</w:t>
            </w:r>
          </w:p>
        </w:tc>
        <w:tc>
          <w:tcPr>
            <w:tcW w:w="1396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024A7" w:rsidRPr="003C2A84" w:rsidTr="005024A7">
        <w:trPr>
          <w:trHeight w:val="1357"/>
          <w:jc w:val="center"/>
        </w:trPr>
        <w:tc>
          <w:tcPr>
            <w:tcW w:w="908" w:type="dxa"/>
            <w:vMerge w:val="restart"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三</w:t>
            </w:r>
          </w:p>
        </w:tc>
        <w:tc>
          <w:tcPr>
            <w:tcW w:w="820" w:type="dxa"/>
            <w:vMerge w:val="restart"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02.23</w:t>
            </w:r>
          </w:p>
        </w:tc>
        <w:tc>
          <w:tcPr>
            <w:tcW w:w="1440" w:type="dxa"/>
            <w:vMerge w:val="restart"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5024A7" w:rsidRPr="003C2A84" w:rsidRDefault="005024A7" w:rsidP="003C2A84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中埔教育資源中心</w:t>
            </w:r>
            <w:r>
              <w:rPr>
                <w:rFonts w:ascii="標楷體" w:eastAsia="標楷體" w:hAnsi="標楷體" w:cs="Times New Roman"/>
                <w:szCs w:val="20"/>
              </w:rPr>
              <w:t>(科任老師)</w:t>
            </w:r>
          </w:p>
          <w:p w:rsidR="005024A7" w:rsidRDefault="005024A7" w:rsidP="003C2A84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/>
                <w:szCs w:val="20"/>
              </w:rPr>
              <w:t>台語初上-以台語融入教學的日常</w:t>
            </w:r>
          </w:p>
          <w:p w:rsidR="005024A7" w:rsidRPr="003C2A84" w:rsidRDefault="005024A7" w:rsidP="005024A7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Ipad在教學上的運用</w:t>
            </w:r>
          </w:p>
        </w:tc>
        <w:tc>
          <w:tcPr>
            <w:tcW w:w="1417" w:type="dxa"/>
            <w:vAlign w:val="center"/>
          </w:tcPr>
          <w:p w:rsidR="005024A7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5024A7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林月娥老師</w:t>
            </w:r>
          </w:p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盧柏宏老師</w:t>
            </w:r>
          </w:p>
        </w:tc>
        <w:tc>
          <w:tcPr>
            <w:tcW w:w="1396" w:type="dxa"/>
            <w:vAlign w:val="center"/>
          </w:tcPr>
          <w:p w:rsidR="005024A7" w:rsidRPr="003C2A84" w:rsidRDefault="005024A7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中埔國中</w:t>
            </w:r>
          </w:p>
        </w:tc>
      </w:tr>
      <w:tr w:rsidR="005024A7" w:rsidRPr="003C2A84" w:rsidTr="003C2A84">
        <w:trPr>
          <w:trHeight w:val="336"/>
          <w:jc w:val="center"/>
        </w:trPr>
        <w:tc>
          <w:tcPr>
            <w:tcW w:w="908" w:type="dxa"/>
            <w:vMerge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8" w:type="dxa"/>
            <w:vAlign w:val="center"/>
          </w:tcPr>
          <w:p w:rsidR="005024A7" w:rsidRPr="003C2A84" w:rsidRDefault="005024A7" w:rsidP="003C2A84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悠遊字在研習(導師參加)</w:t>
            </w:r>
          </w:p>
        </w:tc>
        <w:tc>
          <w:tcPr>
            <w:tcW w:w="1417" w:type="dxa"/>
            <w:vAlign w:val="center"/>
          </w:tcPr>
          <w:p w:rsidR="005024A7" w:rsidRPr="003C2A84" w:rsidRDefault="005024A7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024A7">
              <w:rPr>
                <w:rFonts w:ascii="標楷體" w:eastAsia="標楷體" w:hAnsi="標楷體" w:cs="Times New Roman"/>
                <w:szCs w:val="20"/>
              </w:rPr>
              <w:t>蔡孝穗老師</w:t>
            </w:r>
          </w:p>
        </w:tc>
        <w:tc>
          <w:tcPr>
            <w:tcW w:w="1396" w:type="dxa"/>
            <w:vAlign w:val="center"/>
          </w:tcPr>
          <w:p w:rsidR="005024A7" w:rsidRPr="003C2A84" w:rsidRDefault="005024A7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社口國小</w:t>
            </w:r>
          </w:p>
        </w:tc>
      </w:tr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四</w:t>
            </w:r>
          </w:p>
        </w:tc>
        <w:tc>
          <w:tcPr>
            <w:tcW w:w="820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03.02</w:t>
            </w:r>
          </w:p>
        </w:tc>
        <w:tc>
          <w:tcPr>
            <w:tcW w:w="1440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3C2A84" w:rsidRPr="003C2A84" w:rsidRDefault="003C2A84" w:rsidP="003C2A84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中埔教育資源中心</w:t>
            </w:r>
          </w:p>
          <w:p w:rsidR="003C2A84" w:rsidRPr="003C2A84" w:rsidRDefault="003C2A84" w:rsidP="003C2A84">
            <w:pPr>
              <w:spacing w:line="520" w:lineRule="exact"/>
              <w:rPr>
                <w:rFonts w:ascii="標楷體" w:eastAsia="標楷體" w:hAnsi="標楷體" w:cs="Arial Unicode MS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走讀中埔教師研習</w:t>
            </w:r>
          </w:p>
        </w:tc>
        <w:tc>
          <w:tcPr>
            <w:tcW w:w="1417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中埔國中</w:t>
            </w:r>
          </w:p>
        </w:tc>
        <w:tc>
          <w:tcPr>
            <w:tcW w:w="1396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紅瓦貓</w:t>
            </w:r>
          </w:p>
        </w:tc>
      </w:tr>
      <w:tr w:rsidR="003C2A84" w:rsidRPr="003C2A84" w:rsidTr="003C2A84">
        <w:trPr>
          <w:jc w:val="center"/>
        </w:trPr>
        <w:tc>
          <w:tcPr>
            <w:tcW w:w="908" w:type="dxa"/>
            <w:vAlign w:val="center"/>
          </w:tcPr>
          <w:p w:rsidR="003C2A84" w:rsidRPr="003C2A84" w:rsidRDefault="003C2A84" w:rsidP="003C2A8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五</w:t>
            </w:r>
          </w:p>
        </w:tc>
        <w:tc>
          <w:tcPr>
            <w:tcW w:w="820" w:type="dxa"/>
            <w:vAlign w:val="center"/>
          </w:tcPr>
          <w:p w:rsidR="003C2A84" w:rsidRPr="003C2A84" w:rsidRDefault="003C2A84" w:rsidP="003C2A8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03.09</w:t>
            </w:r>
          </w:p>
        </w:tc>
        <w:tc>
          <w:tcPr>
            <w:tcW w:w="1440" w:type="dxa"/>
            <w:vAlign w:val="center"/>
          </w:tcPr>
          <w:p w:rsidR="003C2A84" w:rsidRPr="003C2A84" w:rsidRDefault="003C2A84" w:rsidP="003C2A8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3C2A84" w:rsidRPr="003C2A84" w:rsidRDefault="003C2A84" w:rsidP="003C2A84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/>
                <w:szCs w:val="20"/>
              </w:rPr>
              <w:t>新型智慧螢幕的運用</w:t>
            </w:r>
          </w:p>
        </w:tc>
        <w:tc>
          <w:tcPr>
            <w:tcW w:w="1417" w:type="dxa"/>
            <w:vAlign w:val="center"/>
          </w:tcPr>
          <w:p w:rsidR="003C2A84" w:rsidRPr="003C2A84" w:rsidRDefault="003C2A84" w:rsidP="003C2A84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林宜穎主任</w:t>
            </w:r>
          </w:p>
        </w:tc>
        <w:tc>
          <w:tcPr>
            <w:tcW w:w="1396" w:type="dxa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trHeight w:val="520"/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六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03.16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E36C45" w:rsidRDefault="009E30C8" w:rsidP="00E36C45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校訂課程</w:t>
            </w:r>
            <w:r w:rsidR="005024A7">
              <w:rPr>
                <w:rFonts w:ascii="標楷體" w:eastAsia="標楷體" w:hAnsi="標楷體" w:hint="eastAsia"/>
                <w:color w:val="000000"/>
              </w:rPr>
              <w:t>課程對話</w:t>
            </w:r>
            <w:r>
              <w:rPr>
                <w:rFonts w:ascii="標楷體" w:eastAsia="標楷體" w:hAnsi="標楷體" w:hint="eastAsia"/>
                <w:color w:val="000000"/>
              </w:rPr>
              <w:t>(課程評鑑-設計)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七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03.23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E36C45" w:rsidRDefault="009E30C8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家庭訪問</w:t>
            </w:r>
          </w:p>
        </w:tc>
        <w:tc>
          <w:tcPr>
            <w:tcW w:w="1417" w:type="dxa"/>
            <w:vAlign w:val="center"/>
          </w:tcPr>
          <w:p w:rsidR="00E36C45" w:rsidRPr="003C2A84" w:rsidRDefault="009E30C8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各班導師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八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03.30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E36C45" w:rsidRDefault="009E30C8" w:rsidP="00E36C45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課程計畫撰寫與實施1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九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04.06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9E30C8" w:rsidP="00E36C45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課程計畫撰寫與實施2</w:t>
            </w:r>
          </w:p>
        </w:tc>
        <w:tc>
          <w:tcPr>
            <w:tcW w:w="1417" w:type="dxa"/>
            <w:vAlign w:val="center"/>
          </w:tcPr>
          <w:p w:rsidR="00E36C45" w:rsidRPr="003C2A84" w:rsidRDefault="009E30C8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04.13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品德學堂課程對話(母親節主題)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trHeight w:val="510"/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十一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04.20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9E30C8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校訂課程課程對話(課程評鑑-實施)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十二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04.27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340" w:lineRule="exact"/>
              <w:rPr>
                <w:rFonts w:ascii="標楷體" w:eastAsia="標楷體" w:hAnsi="標楷體" w:cs="Arial Unicode MS"/>
                <w:szCs w:val="20"/>
              </w:rPr>
            </w:pPr>
            <w:r w:rsidRPr="003C2A84">
              <w:rPr>
                <w:rFonts w:ascii="標楷體" w:eastAsia="標楷體" w:hAnsi="標楷體" w:cs="Arial Unicode MS" w:hint="eastAsia"/>
                <w:szCs w:val="20"/>
              </w:rPr>
              <w:t>中埔教育資源中心</w:t>
            </w:r>
          </w:p>
          <w:p w:rsidR="00E36C45" w:rsidRPr="003C2A84" w:rsidRDefault="00E36C45" w:rsidP="00E36C45">
            <w:pPr>
              <w:spacing w:line="340" w:lineRule="exact"/>
              <w:rPr>
                <w:rFonts w:ascii="標楷體" w:eastAsia="標楷體" w:hAnsi="標楷體" w:cs="Arial Unicode MS"/>
                <w:szCs w:val="20"/>
              </w:rPr>
            </w:pPr>
            <w:r w:rsidRPr="003C2A84">
              <w:rPr>
                <w:rFonts w:ascii="標楷體" w:eastAsia="標楷體" w:hAnsi="標楷體" w:cs="Arial Unicode MS" w:hint="eastAsia"/>
                <w:szCs w:val="20"/>
              </w:rPr>
              <w:t>MVB</w:t>
            </w:r>
            <w:r w:rsidRPr="003C2A84">
              <w:rPr>
                <w:rFonts w:ascii="標楷體" w:eastAsia="標楷體" w:hAnsi="標楷體" w:cs="Arial Unicode MS"/>
                <w:szCs w:val="20"/>
              </w:rPr>
              <w:t>手把手，教案就上手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陳亮有老師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/>
                <w:szCs w:val="20"/>
              </w:rPr>
              <w:t>中埔國中</w:t>
            </w: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十三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05.04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9E30C8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課程計畫撰寫與實施3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十四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05.11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教科書評選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顏慧君組長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十五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05.18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品德學堂課程對話(畢業典禮主題)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十六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05.25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9E30C8" w:rsidP="00E36C4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課程計畫撰寫與實施4</w:t>
            </w:r>
          </w:p>
        </w:tc>
        <w:tc>
          <w:tcPr>
            <w:tcW w:w="1417" w:type="dxa"/>
            <w:vAlign w:val="center"/>
          </w:tcPr>
          <w:p w:rsidR="00E36C45" w:rsidRPr="003C2A84" w:rsidRDefault="009E30C8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十七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06.01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校訂課程審查(課發會)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jc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十八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06.08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校訂課程調整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十九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06.15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畢業典禮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二十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06.22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9E30C8" w:rsidP="00E36C45">
            <w:pPr>
              <w:spacing w:line="34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校訂課程課程對話(課程評鑑-效果)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許耿銘主任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E36C45" w:rsidRPr="003C2A84" w:rsidTr="003C2A84">
        <w:trPr>
          <w:jc w:val="center"/>
        </w:trPr>
        <w:tc>
          <w:tcPr>
            <w:tcW w:w="908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二一</w:t>
            </w:r>
          </w:p>
        </w:tc>
        <w:tc>
          <w:tcPr>
            <w:tcW w:w="82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06.29</w:t>
            </w:r>
          </w:p>
        </w:tc>
        <w:tc>
          <w:tcPr>
            <w:tcW w:w="1440" w:type="dxa"/>
            <w:vAlign w:val="center"/>
          </w:tcPr>
          <w:p w:rsidR="00E36C45" w:rsidRPr="003C2A84" w:rsidRDefault="00E36C45" w:rsidP="00E36C4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1330－1630</w:t>
            </w:r>
          </w:p>
        </w:tc>
        <w:tc>
          <w:tcPr>
            <w:tcW w:w="3988" w:type="dxa"/>
            <w:vAlign w:val="center"/>
          </w:tcPr>
          <w:p w:rsidR="00E36C45" w:rsidRPr="003C2A84" w:rsidRDefault="00E36C45" w:rsidP="00E36C45">
            <w:pPr>
              <w:spacing w:line="520" w:lineRule="exact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期末校務會議</w:t>
            </w:r>
          </w:p>
        </w:tc>
        <w:tc>
          <w:tcPr>
            <w:tcW w:w="1417" w:type="dxa"/>
            <w:vAlign w:val="center"/>
          </w:tcPr>
          <w:p w:rsidR="00E36C45" w:rsidRPr="003C2A84" w:rsidRDefault="00E36C45" w:rsidP="00E36C4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陳瑞成校長</w:t>
            </w:r>
          </w:p>
        </w:tc>
        <w:tc>
          <w:tcPr>
            <w:tcW w:w="1396" w:type="dxa"/>
            <w:vAlign w:val="center"/>
          </w:tcPr>
          <w:p w:rsidR="00E36C45" w:rsidRPr="003C2A84" w:rsidRDefault="00E36C45" w:rsidP="00E36C4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</w:tbl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</w:p>
    <w:p w:rsidR="003C2A84" w:rsidRPr="003C2A84" w:rsidRDefault="003C2A84" w:rsidP="003C2A84">
      <w:pPr>
        <w:rPr>
          <w:rFonts w:ascii="Times New Roman" w:eastAsia="標楷體" w:hAnsi="Times New Roman" w:cs="Times New Roman"/>
          <w:szCs w:val="28"/>
        </w:rPr>
      </w:pPr>
      <w:bookmarkStart w:id="0" w:name="_GoBack"/>
      <w:bookmarkEnd w:id="0"/>
    </w:p>
    <w:sectPr w:rsidR="003C2A84" w:rsidRPr="003C2A84" w:rsidSect="006B3D93">
      <w:pgSz w:w="11906" w:h="16838" w:code="9"/>
      <w:pgMar w:top="720" w:right="720" w:bottom="720" w:left="720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91" w:rsidRDefault="00A77291">
      <w:r>
        <w:separator/>
      </w:r>
    </w:p>
  </w:endnote>
  <w:endnote w:type="continuationSeparator" w:id="0">
    <w:p w:rsidR="00A77291" w:rsidRDefault="00A7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91" w:rsidRDefault="00A77291">
      <w:r>
        <w:separator/>
      </w:r>
    </w:p>
  </w:footnote>
  <w:footnote w:type="continuationSeparator" w:id="0">
    <w:p w:rsidR="00A77291" w:rsidRDefault="00A7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B1"/>
    <w:multiLevelType w:val="hybridMultilevel"/>
    <w:tmpl w:val="CF0A2F9C"/>
    <w:lvl w:ilvl="0" w:tplc="B3B6D130">
      <w:start w:val="11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F7581"/>
    <w:multiLevelType w:val="hybridMultilevel"/>
    <w:tmpl w:val="0DB2D636"/>
    <w:lvl w:ilvl="0" w:tplc="A45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7184"/>
    <w:multiLevelType w:val="hybridMultilevel"/>
    <w:tmpl w:val="7D2A2300"/>
    <w:lvl w:ilvl="0" w:tplc="857C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7C82210"/>
    <w:multiLevelType w:val="hybridMultilevel"/>
    <w:tmpl w:val="7FDEDFB6"/>
    <w:lvl w:ilvl="0" w:tplc="FB243CD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DD305D"/>
    <w:multiLevelType w:val="multilevel"/>
    <w:tmpl w:val="4422456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6C80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9A0"/>
    <w:multiLevelType w:val="hybridMultilevel"/>
    <w:tmpl w:val="433222C0"/>
    <w:lvl w:ilvl="0" w:tplc="3A24FA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61308"/>
    <w:multiLevelType w:val="hybridMultilevel"/>
    <w:tmpl w:val="A300E81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8749A4"/>
    <w:multiLevelType w:val="hybridMultilevel"/>
    <w:tmpl w:val="686A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A0C3F"/>
    <w:multiLevelType w:val="hybridMultilevel"/>
    <w:tmpl w:val="5126A934"/>
    <w:lvl w:ilvl="0" w:tplc="1176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7E726A"/>
    <w:multiLevelType w:val="hybridMultilevel"/>
    <w:tmpl w:val="2434336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086662"/>
    <w:multiLevelType w:val="hybridMultilevel"/>
    <w:tmpl w:val="C5EA38B4"/>
    <w:lvl w:ilvl="0" w:tplc="922C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D7D7D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69C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620F8"/>
    <w:multiLevelType w:val="hybridMultilevel"/>
    <w:tmpl w:val="E03CE396"/>
    <w:lvl w:ilvl="0" w:tplc="032E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402961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6655496"/>
    <w:multiLevelType w:val="hybridMultilevel"/>
    <w:tmpl w:val="50B23670"/>
    <w:lvl w:ilvl="0" w:tplc="6B6A5F6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C030BD"/>
    <w:multiLevelType w:val="hybridMultilevel"/>
    <w:tmpl w:val="F61060E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0552472"/>
    <w:multiLevelType w:val="hybridMultilevel"/>
    <w:tmpl w:val="B5FAC55E"/>
    <w:lvl w:ilvl="0" w:tplc="4A94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55192"/>
    <w:multiLevelType w:val="hybridMultilevel"/>
    <w:tmpl w:val="453EA80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C34592"/>
    <w:multiLevelType w:val="hybridMultilevel"/>
    <w:tmpl w:val="313E786E"/>
    <w:lvl w:ilvl="0" w:tplc="7994C76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712A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131078"/>
    <w:multiLevelType w:val="hybridMultilevel"/>
    <w:tmpl w:val="1CDC73C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C5DB4"/>
    <w:multiLevelType w:val="hybridMultilevel"/>
    <w:tmpl w:val="9B7A3686"/>
    <w:lvl w:ilvl="0" w:tplc="FC028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EC69D7"/>
    <w:multiLevelType w:val="hybridMultilevel"/>
    <w:tmpl w:val="736679F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C30415"/>
    <w:multiLevelType w:val="hybridMultilevel"/>
    <w:tmpl w:val="6860C58C"/>
    <w:lvl w:ilvl="0" w:tplc="A3A21578"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新細明體" w:eastAsia="新細明體" w:hAnsi="Times New Roman" w:cs="Times New Roman" w:hint="eastAsia"/>
      </w:rPr>
    </w:lvl>
    <w:lvl w:ilvl="1" w:tplc="36C44FE2">
      <w:start w:val="11"/>
      <w:numFmt w:val="bullet"/>
      <w:suff w:val="space"/>
      <w:lvlText w:val="＊"/>
      <w:lvlJc w:val="left"/>
      <w:pPr>
        <w:ind w:left="705" w:hanging="22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227CD"/>
    <w:multiLevelType w:val="hybridMultilevel"/>
    <w:tmpl w:val="4422456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A1320E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5088E"/>
    <w:multiLevelType w:val="hybridMultilevel"/>
    <w:tmpl w:val="BC98C48E"/>
    <w:lvl w:ilvl="0" w:tplc="291C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3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35"/>
  </w:num>
  <w:num w:numId="28">
    <w:abstractNumId w:val="27"/>
  </w:num>
  <w:num w:numId="29">
    <w:abstractNumId w:val="33"/>
  </w:num>
  <w:num w:numId="30">
    <w:abstractNumId w:val="16"/>
  </w:num>
  <w:num w:numId="31">
    <w:abstractNumId w:val="30"/>
  </w:num>
  <w:num w:numId="32">
    <w:abstractNumId w:val="20"/>
  </w:num>
  <w:num w:numId="33">
    <w:abstractNumId w:val="10"/>
  </w:num>
  <w:num w:numId="34">
    <w:abstractNumId w:val="4"/>
  </w:num>
  <w:num w:numId="35">
    <w:abstractNumId w:val="23"/>
  </w:num>
  <w:num w:numId="36">
    <w:abstractNumId w:val="2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0559A1"/>
    <w:rsid w:val="001316F2"/>
    <w:rsid w:val="001A00DA"/>
    <w:rsid w:val="00244B42"/>
    <w:rsid w:val="00245C6B"/>
    <w:rsid w:val="002664F0"/>
    <w:rsid w:val="002A72C6"/>
    <w:rsid w:val="002E5646"/>
    <w:rsid w:val="00332614"/>
    <w:rsid w:val="003829B6"/>
    <w:rsid w:val="003C2A84"/>
    <w:rsid w:val="003C6D25"/>
    <w:rsid w:val="004604EE"/>
    <w:rsid w:val="00465F3B"/>
    <w:rsid w:val="00473254"/>
    <w:rsid w:val="00480493"/>
    <w:rsid w:val="004A4582"/>
    <w:rsid w:val="005024A7"/>
    <w:rsid w:val="00625123"/>
    <w:rsid w:val="00641DD9"/>
    <w:rsid w:val="006B3D93"/>
    <w:rsid w:val="00703CB7"/>
    <w:rsid w:val="007F2922"/>
    <w:rsid w:val="008E12C6"/>
    <w:rsid w:val="00953087"/>
    <w:rsid w:val="00991F23"/>
    <w:rsid w:val="009C6A0D"/>
    <w:rsid w:val="009E30C8"/>
    <w:rsid w:val="00A77291"/>
    <w:rsid w:val="00AD4011"/>
    <w:rsid w:val="00AD67C3"/>
    <w:rsid w:val="00AF07DC"/>
    <w:rsid w:val="00BA7BED"/>
    <w:rsid w:val="00C41377"/>
    <w:rsid w:val="00C45DB8"/>
    <w:rsid w:val="00CB0507"/>
    <w:rsid w:val="00D33419"/>
    <w:rsid w:val="00D678AF"/>
    <w:rsid w:val="00D70BB6"/>
    <w:rsid w:val="00DD7D4B"/>
    <w:rsid w:val="00E06086"/>
    <w:rsid w:val="00E36C45"/>
    <w:rsid w:val="00F06F92"/>
    <w:rsid w:val="00F90AFB"/>
    <w:rsid w:val="00FD328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B81FF-7F25-4FD9-AF8F-EA2AE3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3C2A84"/>
  </w:style>
  <w:style w:type="paragraph" w:styleId="a3">
    <w:name w:val="header"/>
    <w:basedOn w:val="a"/>
    <w:link w:val="a4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"/>
    <w:basedOn w:val="a"/>
    <w:autoRedefine/>
    <w:rsid w:val="003C2A84"/>
    <w:pPr>
      <w:jc w:val="center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a"/>
    <w:link w:val="a9"/>
    <w:semiHidden/>
    <w:rsid w:val="003C2A84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2A84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3C2A84"/>
    <w:rPr>
      <w:strike w:val="0"/>
      <w:dstrike w:val="0"/>
      <w:color w:val="0065CE"/>
      <w:u w:val="none"/>
      <w:effect w:val="none"/>
    </w:rPr>
  </w:style>
  <w:style w:type="paragraph" w:customStyle="1" w:styleId="Default">
    <w:name w:val="Default"/>
    <w:rsid w:val="003C2A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3C2A84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3C2A8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C2A84"/>
  </w:style>
  <w:style w:type="paragraph" w:styleId="ac">
    <w:name w:val="List Paragraph"/>
    <w:basedOn w:val="a"/>
    <w:uiPriority w:val="34"/>
    <w:qFormat/>
    <w:rsid w:val="003C2A8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lock Text"/>
    <w:basedOn w:val="a"/>
    <w:rsid w:val="003C2A84"/>
    <w:pPr>
      <w:spacing w:line="480" w:lineRule="auto"/>
      <w:ind w:left="113" w:right="113"/>
    </w:pPr>
    <w:rPr>
      <w:rFonts w:ascii="標楷體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3C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C2A84"/>
    <w:rPr>
      <w:sz w:val="18"/>
      <w:szCs w:val="18"/>
    </w:rPr>
  </w:style>
  <w:style w:type="paragraph" w:styleId="af0">
    <w:name w:val="annotation text"/>
    <w:basedOn w:val="a"/>
    <w:link w:val="af1"/>
    <w:rsid w:val="003C2A84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0"/>
    <w:link w:val="af0"/>
    <w:rsid w:val="003C2A84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rsid w:val="003C2A84"/>
    <w:rPr>
      <w:b/>
      <w:bCs/>
    </w:rPr>
  </w:style>
  <w:style w:type="character" w:customStyle="1" w:styleId="af3">
    <w:name w:val="註解主旨 字元"/>
    <w:basedOn w:val="af1"/>
    <w:link w:val="af2"/>
    <w:rsid w:val="003C2A84"/>
    <w:rPr>
      <w:rFonts w:ascii="Times New Roman" w:eastAsia="新細明體" w:hAnsi="Times New Roman" w:cs="Times New Roman"/>
      <w:b/>
      <w:bCs/>
      <w:szCs w:val="20"/>
    </w:rPr>
  </w:style>
  <w:style w:type="table" w:customStyle="1" w:styleId="3">
    <w:name w:val="表格格線3"/>
    <w:basedOn w:val="a1"/>
    <w:next w:val="ae"/>
    <w:uiPriority w:val="59"/>
    <w:rsid w:val="003C2A8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2022-02-16T04:01:00Z</cp:lastPrinted>
  <dcterms:created xsi:type="dcterms:W3CDTF">2022-02-16T07:28:00Z</dcterms:created>
  <dcterms:modified xsi:type="dcterms:W3CDTF">2022-02-16T07:28:00Z</dcterms:modified>
</cp:coreProperties>
</file>